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093" w:rsidRPr="00AD0E6E" w:rsidRDefault="00207093" w:rsidP="0020709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D0E6E">
        <w:rPr>
          <w:rFonts w:ascii="Times New Roman" w:hAnsi="Times New Roman" w:cs="Times New Roman"/>
          <w:sz w:val="28"/>
          <w:szCs w:val="28"/>
        </w:rPr>
        <w:t>PRELIMINARY PROGRAM</w:t>
      </w:r>
    </w:p>
    <w:p w:rsidR="00207093" w:rsidRPr="00AD0E6E" w:rsidRDefault="00207093" w:rsidP="0020709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>05.11.2026</w:t>
      </w:r>
    </w:p>
    <w:p w:rsidR="00207093" w:rsidRPr="00AD0E6E" w:rsidRDefault="00207093" w:rsidP="0020709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>OPENING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>Greeting address by the Minister of Defence of the Republic of Bulgaria H.E. Dimitar Stoianov, Patron of the Conference and keynotes.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>Greeting address from AFCEA International by RADM Massimo Esposito, AFCEA General Manager and Vice President for Europe</w:t>
      </w:r>
    </w:p>
    <w:p w:rsidR="00207093" w:rsidRPr="00AD0E6E" w:rsidRDefault="00207093" w:rsidP="0020709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>PLENARY SESSION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 xml:space="preserve">Bulgarian Armed Forces in the transformation and adaptation according new environment. Keynotes by the Ministry of Defence 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 xml:space="preserve">NATO Strategic views, </w:t>
      </w:r>
      <w:r w:rsidRPr="00873D00">
        <w:rPr>
          <w:rFonts w:ascii="Times New Roman" w:hAnsi="Times New Roman" w:cs="Times New Roman"/>
          <w:sz w:val="28"/>
          <w:szCs w:val="28"/>
        </w:rPr>
        <w:t>Navy Captain (Italian Navy) Giovanni Galoforo,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D00">
        <w:rPr>
          <w:rFonts w:ascii="Times New Roman" w:hAnsi="Times New Roman" w:cs="Times New Roman"/>
          <w:sz w:val="28"/>
          <w:szCs w:val="28"/>
        </w:rPr>
        <w:t>Public Affairs and StratCom Advisor to NATO CMC and IMS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>EU Defence and security perspectives, EU representative</w:t>
      </w:r>
    </w:p>
    <w:p w:rsidR="00207093" w:rsidRPr="00AD0E6E" w:rsidRDefault="00207093" w:rsidP="0020709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D0E6E">
        <w:rPr>
          <w:rFonts w:ascii="Times New Roman" w:hAnsi="Times New Roman" w:cs="Times New Roman"/>
          <w:i/>
          <w:sz w:val="28"/>
          <w:szCs w:val="28"/>
        </w:rPr>
        <w:t>Coffee break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 xml:space="preserve">SESSION 1 Artificial Intelligence - Focus on Headquarters and Decision Making. 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 xml:space="preserve">• Scientific and Industrial Presentations </w:t>
      </w:r>
    </w:p>
    <w:p w:rsidR="00207093" w:rsidRPr="00AD0E6E" w:rsidRDefault="00207093" w:rsidP="0020709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D0E6E">
        <w:rPr>
          <w:rFonts w:ascii="Times New Roman" w:hAnsi="Times New Roman" w:cs="Times New Roman"/>
          <w:i/>
          <w:sz w:val="28"/>
          <w:szCs w:val="28"/>
        </w:rPr>
        <w:t>Networking lunch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 xml:space="preserve">SESSION 2 Drone and Anti-Drone Systems and Solutions. 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 xml:space="preserve">• Scientific and Industrial Presentations </w:t>
      </w:r>
    </w:p>
    <w:p w:rsidR="00207093" w:rsidRPr="00AD0E6E" w:rsidRDefault="00207093" w:rsidP="0020709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D0E6E">
        <w:rPr>
          <w:rFonts w:ascii="Times New Roman" w:hAnsi="Times New Roman" w:cs="Times New Roman"/>
          <w:i/>
          <w:sz w:val="28"/>
          <w:szCs w:val="28"/>
        </w:rPr>
        <w:t>Coffee break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 xml:space="preserve">SESSION 3 Multi Domain Operations - Approaches and Solutions 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 xml:space="preserve">• Scientific and Industrial Presentations 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</w:p>
    <w:p w:rsidR="00207093" w:rsidRPr="00AD0E6E" w:rsidRDefault="00207093" w:rsidP="0020709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0E6E">
        <w:rPr>
          <w:rFonts w:ascii="Times New Roman" w:hAnsi="Times New Roman" w:cs="Times New Roman"/>
          <w:b/>
          <w:i/>
          <w:sz w:val="28"/>
          <w:szCs w:val="28"/>
        </w:rPr>
        <w:t>80 Years Anniversary Gala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</w:p>
    <w:p w:rsidR="00207093" w:rsidRPr="00AD0E6E" w:rsidRDefault="00207093" w:rsidP="0020709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lastRenderedPageBreak/>
        <w:t>06.11.2026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 xml:space="preserve">SESSION 4 Critical Infrastructure Protection </w:t>
      </w:r>
    </w:p>
    <w:p w:rsidR="00207093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>• Scientific and Industrial Presentations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</w:p>
    <w:p w:rsidR="00207093" w:rsidRPr="00AD0E6E" w:rsidRDefault="00207093" w:rsidP="0020709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D0E6E">
        <w:rPr>
          <w:rFonts w:ascii="Times New Roman" w:hAnsi="Times New Roman" w:cs="Times New Roman"/>
          <w:i/>
          <w:sz w:val="28"/>
          <w:szCs w:val="28"/>
        </w:rPr>
        <w:t>Coffee break</w:t>
      </w:r>
    </w:p>
    <w:p w:rsidR="00207093" w:rsidRDefault="00207093" w:rsidP="00207093">
      <w:pPr>
        <w:rPr>
          <w:rFonts w:ascii="Times New Roman" w:hAnsi="Times New Roman" w:cs="Times New Roman"/>
          <w:sz w:val="28"/>
          <w:szCs w:val="28"/>
        </w:rPr>
      </w:pP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 xml:space="preserve">SESSION 5 Cyber security Hybrid operations. 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>• Scientific and Industrial Presentations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  <w:r w:rsidRPr="00AD0E6E">
        <w:rPr>
          <w:rFonts w:ascii="Times New Roman" w:hAnsi="Times New Roman" w:cs="Times New Roman"/>
          <w:sz w:val="28"/>
          <w:szCs w:val="28"/>
        </w:rPr>
        <w:t>CLOSING REMARKS BY AFCEA SOFIA CHAPTER</w:t>
      </w: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</w:p>
    <w:p w:rsidR="00207093" w:rsidRDefault="00207093" w:rsidP="00207093"/>
    <w:p w:rsidR="00207093" w:rsidRDefault="00207093" w:rsidP="00207093">
      <w:pPr>
        <w:rPr>
          <w:rFonts w:eastAsiaTheme="minorEastAsia"/>
          <w:noProof/>
          <w:lang w:eastAsia="bg-BG"/>
        </w:rPr>
      </w:pPr>
      <w:bookmarkStart w:id="1" w:name="_MailAutoSig"/>
      <w:r>
        <w:rPr>
          <w:rFonts w:eastAsiaTheme="minorEastAsia"/>
          <w:noProof/>
          <w:lang w:eastAsia="bg-BG"/>
        </w:rPr>
        <w:drawing>
          <wp:inline distT="0" distB="0" distL="0" distR="0" wp14:anchorId="70FD9363" wp14:editId="4B0C1E5F">
            <wp:extent cx="1219200" cy="1143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lang w:eastAsia="bg-BG"/>
        </w:rPr>
        <w:drawing>
          <wp:inline distT="0" distB="0" distL="0" distR="0" wp14:anchorId="2AF60173" wp14:editId="3AA25193">
            <wp:extent cx="1000125" cy="790575"/>
            <wp:effectExtent l="0" t="0" r="9525" b="0"/>
            <wp:docPr id="2" name="Picture 2" descr="cid:f7e9e046-cd6c-4b5f-bc34-eef154586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image_0_0" descr="cid:f7e9e046-cd6c-4b5f-bc34-eef15458638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093" w:rsidRPr="005E2915" w:rsidRDefault="00207093" w:rsidP="00207093">
      <w:pPr>
        <w:rPr>
          <w:rFonts w:ascii="Times New Roman" w:eastAsiaTheme="minorEastAsia" w:hAnsi="Times New Roman" w:cs="Times New Roman"/>
          <w:noProof/>
          <w:sz w:val="24"/>
          <w:szCs w:val="24"/>
          <w:lang w:eastAsia="bg-BG"/>
        </w:rPr>
      </w:pPr>
      <w:r w:rsidRPr="005E2915">
        <w:rPr>
          <w:rFonts w:ascii="Times New Roman" w:eastAsiaTheme="minorEastAsia" w:hAnsi="Times New Roman" w:cs="Times New Roman"/>
          <w:noProof/>
          <w:sz w:val="24"/>
          <w:szCs w:val="24"/>
          <w:lang w:eastAsia="bg-BG"/>
        </w:rPr>
        <w:t>Konstantin Zografov</w:t>
      </w:r>
    </w:p>
    <w:p w:rsidR="00207093" w:rsidRPr="005E2915" w:rsidRDefault="00207093" w:rsidP="00207093">
      <w:pPr>
        <w:rPr>
          <w:rFonts w:ascii="Times New Roman" w:eastAsiaTheme="minorEastAsia" w:hAnsi="Times New Roman" w:cs="Times New Roman"/>
          <w:noProof/>
          <w:sz w:val="24"/>
          <w:szCs w:val="24"/>
          <w:lang w:eastAsia="bg-BG"/>
        </w:rPr>
      </w:pPr>
      <w:r w:rsidRPr="005E2915">
        <w:rPr>
          <w:rFonts w:ascii="Times New Roman" w:eastAsiaTheme="minorEastAsia" w:hAnsi="Times New Roman" w:cs="Times New Roman"/>
          <w:noProof/>
          <w:sz w:val="24"/>
          <w:szCs w:val="24"/>
          <w:lang w:eastAsia="bg-BG"/>
        </w:rPr>
        <w:t>AFCEA International Regional Vice President</w:t>
      </w:r>
    </w:p>
    <w:p w:rsidR="00207093" w:rsidRPr="005E2915" w:rsidRDefault="00207093" w:rsidP="00207093">
      <w:pPr>
        <w:rPr>
          <w:rFonts w:ascii="Times New Roman" w:eastAsiaTheme="minorEastAsia" w:hAnsi="Times New Roman" w:cs="Times New Roman"/>
          <w:noProof/>
          <w:sz w:val="24"/>
          <w:szCs w:val="24"/>
          <w:lang w:eastAsia="bg-BG"/>
        </w:rPr>
      </w:pPr>
      <w:r w:rsidRPr="005E2915">
        <w:rPr>
          <w:rFonts w:ascii="Times New Roman" w:eastAsiaTheme="minorEastAsia" w:hAnsi="Times New Roman" w:cs="Times New Roman"/>
          <w:noProof/>
          <w:sz w:val="24"/>
          <w:szCs w:val="24"/>
          <w:lang w:eastAsia="bg-BG"/>
        </w:rPr>
        <w:t>South East European Region</w:t>
      </w:r>
    </w:p>
    <w:p w:rsidR="00207093" w:rsidRPr="005E2915" w:rsidRDefault="00207093" w:rsidP="00207093">
      <w:pPr>
        <w:rPr>
          <w:rFonts w:ascii="Times New Roman" w:eastAsiaTheme="minorEastAsia" w:hAnsi="Times New Roman" w:cs="Times New Roman"/>
          <w:noProof/>
          <w:sz w:val="24"/>
          <w:szCs w:val="24"/>
          <w:lang w:eastAsia="bg-BG"/>
        </w:rPr>
      </w:pPr>
      <w:r w:rsidRPr="005E2915">
        <w:rPr>
          <w:rFonts w:ascii="Times New Roman" w:eastAsiaTheme="minorEastAsia" w:hAnsi="Times New Roman" w:cs="Times New Roman"/>
          <w:noProof/>
          <w:sz w:val="24"/>
          <w:szCs w:val="24"/>
          <w:lang w:eastAsia="bg-BG"/>
        </w:rPr>
        <w:t>79, Maria Louisa Blvd. Sofia 1202, BULGARIA</w:t>
      </w:r>
    </w:p>
    <w:p w:rsidR="00207093" w:rsidRPr="005E2915" w:rsidRDefault="00207093" w:rsidP="00207093">
      <w:pPr>
        <w:rPr>
          <w:rFonts w:ascii="Times New Roman" w:eastAsiaTheme="minorEastAsia" w:hAnsi="Times New Roman" w:cs="Times New Roman"/>
          <w:noProof/>
          <w:sz w:val="24"/>
          <w:szCs w:val="24"/>
          <w:lang w:eastAsia="bg-BG"/>
        </w:rPr>
      </w:pPr>
      <w:r w:rsidRPr="005E2915">
        <w:rPr>
          <w:rFonts w:ascii="Times New Roman" w:eastAsiaTheme="minorEastAsia" w:hAnsi="Times New Roman" w:cs="Times New Roman"/>
          <w:noProof/>
          <w:sz w:val="24"/>
          <w:szCs w:val="24"/>
          <w:lang w:eastAsia="bg-BG"/>
        </w:rPr>
        <w:t xml:space="preserve">e-mail: </w:t>
      </w:r>
      <w:hyperlink r:id="rId6" w:history="1">
        <w:r w:rsidRPr="005E2915">
          <w:rPr>
            <w:rStyle w:val="Hyperlink"/>
            <w:rFonts w:ascii="Times New Roman" w:eastAsiaTheme="minorEastAsia" w:hAnsi="Times New Roman" w:cs="Times New Roman"/>
            <w:noProof/>
            <w:sz w:val="24"/>
            <w:szCs w:val="24"/>
            <w:lang w:eastAsia="bg-BG"/>
          </w:rPr>
          <w:t>k.zografov@afcea-bg.org</w:t>
        </w:r>
      </w:hyperlink>
    </w:p>
    <w:p w:rsidR="00207093" w:rsidRPr="005E2915" w:rsidRDefault="00207093" w:rsidP="00207093">
      <w:pPr>
        <w:rPr>
          <w:rFonts w:ascii="Times New Roman" w:eastAsiaTheme="minorEastAsia" w:hAnsi="Times New Roman" w:cs="Times New Roman"/>
          <w:noProof/>
          <w:sz w:val="24"/>
          <w:szCs w:val="24"/>
          <w:lang w:eastAsia="bg-BG"/>
        </w:rPr>
      </w:pPr>
      <w:r w:rsidRPr="005E2915">
        <w:rPr>
          <w:rFonts w:ascii="Times New Roman" w:eastAsiaTheme="minorEastAsia" w:hAnsi="Times New Roman" w:cs="Times New Roman"/>
          <w:noProof/>
          <w:sz w:val="24"/>
          <w:szCs w:val="24"/>
          <w:lang w:eastAsia="bg-BG"/>
        </w:rPr>
        <w:t>Phone: +359 888 70 82 81</w:t>
      </w:r>
    </w:p>
    <w:bookmarkEnd w:id="1"/>
    <w:p w:rsidR="00207093" w:rsidRPr="005E2915" w:rsidRDefault="00207093" w:rsidP="00207093">
      <w:pPr>
        <w:rPr>
          <w:rFonts w:ascii="Times New Roman" w:hAnsi="Times New Roman" w:cs="Times New Roman"/>
          <w:sz w:val="24"/>
          <w:szCs w:val="24"/>
        </w:rPr>
      </w:pPr>
    </w:p>
    <w:p w:rsidR="00207093" w:rsidRPr="00AD0E6E" w:rsidRDefault="00207093" w:rsidP="00207093">
      <w:pPr>
        <w:rPr>
          <w:rFonts w:ascii="Times New Roman" w:hAnsi="Times New Roman" w:cs="Times New Roman"/>
          <w:sz w:val="28"/>
          <w:szCs w:val="28"/>
        </w:rPr>
      </w:pPr>
    </w:p>
    <w:p w:rsidR="00207093" w:rsidRPr="00207093" w:rsidRDefault="00207093">
      <w:pPr>
        <w:rPr>
          <w:lang w:val="en-US"/>
        </w:rPr>
      </w:pPr>
    </w:p>
    <w:sectPr w:rsidR="00207093" w:rsidRPr="00207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93"/>
    <w:rsid w:val="00207093"/>
    <w:rsid w:val="006C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8BF45"/>
  <w15:chartTrackingRefBased/>
  <w15:docId w15:val="{D11C5E70-03AC-4AF2-9B96-FE53A8595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070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.zografov@afcea-bg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Zografov</dc:creator>
  <cp:keywords/>
  <dc:description/>
  <cp:lastModifiedBy>Konstantin Zografov</cp:lastModifiedBy>
  <cp:revision>1</cp:revision>
  <dcterms:created xsi:type="dcterms:W3CDTF">2026-10-04T11:54:00Z</dcterms:created>
  <dcterms:modified xsi:type="dcterms:W3CDTF">2026-10-04T11:55:00Z</dcterms:modified>
</cp:coreProperties>
</file>